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3" w:rsidRPr="00F84F5C" w:rsidRDefault="007A19B3" w:rsidP="0052247A">
      <w:pPr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br/>
        <w:t>по итогам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EFF" w:rsidRPr="00131EFF">
        <w:rPr>
          <w:rFonts w:ascii="Times New Roman" w:hAnsi="Times New Roman" w:cs="Times New Roman"/>
          <w:sz w:val="28"/>
          <w:szCs w:val="28"/>
        </w:rPr>
        <w:t>по проекту решения Тверской городской Думы</w:t>
      </w:r>
      <w:r w:rsidR="00424ACE">
        <w:rPr>
          <w:rFonts w:ascii="Times New Roman" w:hAnsi="Times New Roman" w:cs="Times New Roman"/>
          <w:sz w:val="28"/>
          <w:szCs w:val="28"/>
        </w:rPr>
        <w:t xml:space="preserve"> </w:t>
      </w:r>
      <w:r w:rsidR="007C5FE6" w:rsidRPr="00FC7EB5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C5F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5FE6" w:rsidRPr="00FC7EB5">
        <w:rPr>
          <w:rFonts w:ascii="Times New Roman" w:eastAsia="Times New Roman" w:hAnsi="Times New Roman" w:cs="Times New Roman"/>
          <w:sz w:val="28"/>
          <w:szCs w:val="28"/>
        </w:rPr>
        <w:t>внесении изменений в Устав города Твери», принятому в первом чтении решением Тверской городской Думы от 02.03.2022 № 47</w:t>
      </w:r>
    </w:p>
    <w:p w:rsidR="00B96907" w:rsidRDefault="007A19B3" w:rsidP="00B96907">
      <w:pPr>
        <w:ind w:firstLine="709"/>
        <w:jc w:val="both"/>
      </w:pP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Публичные слушания </w:t>
      </w:r>
      <w:r w:rsidR="00131EFF" w:rsidRPr="00F84F5C">
        <w:rPr>
          <w:rFonts w:ascii="Times New Roman" w:hAnsi="Times New Roman" w:cs="Times New Roman"/>
          <w:sz w:val="28"/>
          <w:szCs w:val="28"/>
        </w:rPr>
        <w:t xml:space="preserve">по проекту решения Тверской городской Думы </w:t>
      </w:r>
      <w:r w:rsidR="00131EFF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 внесении изменений в Устав города Твери», принятому в первом чтении решением Тверской городской Думы </w:t>
      </w:r>
      <w:r w:rsidR="007C5FE6" w:rsidRPr="00FC7EB5">
        <w:rPr>
          <w:rFonts w:ascii="Times New Roman" w:eastAsia="Times New Roman" w:hAnsi="Times New Roman" w:cs="Times New Roman"/>
          <w:sz w:val="28"/>
          <w:szCs w:val="28"/>
        </w:rPr>
        <w:t>от 02.03.2022 № 47</w:t>
      </w:r>
      <w:r w:rsidR="00BF6B9D" w:rsidRPr="00F84F5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прошли </w:t>
      </w:r>
      <w:r w:rsidR="00A221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C5F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C5FE6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131EFF" w:rsidRPr="00F84F5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C5FE6">
        <w:rPr>
          <w:rFonts w:ascii="Times New Roman" w:eastAsia="Times New Roman" w:hAnsi="Times New Roman" w:cs="Times New Roman"/>
          <w:bCs/>
          <w:sz w:val="28"/>
          <w:szCs w:val="28"/>
        </w:rPr>
        <w:t>2 </w:t>
      </w:r>
      <w:r w:rsidRPr="00F84F5C">
        <w:rPr>
          <w:rFonts w:ascii="Times New Roman" w:eastAsia="Times New Roman" w:hAnsi="Times New Roman" w:cs="Times New Roman"/>
          <w:bCs/>
          <w:sz w:val="28"/>
          <w:szCs w:val="28"/>
        </w:rPr>
        <w:t>года.</w:t>
      </w:r>
    </w:p>
    <w:p w:rsidR="00B96907" w:rsidRPr="00B96907" w:rsidRDefault="00B96907" w:rsidP="00B969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>Настоящее заключение подготовлено на основании протокола публичных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слушаний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C5F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C5FE6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C5FE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969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19B3" w:rsidRPr="007A19B3" w:rsidRDefault="007A19B3" w:rsidP="00522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отмечено следующее.</w:t>
      </w:r>
    </w:p>
    <w:p w:rsidR="00131EFF" w:rsidRDefault="007A19B3" w:rsidP="00522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3C2DC8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28 Федерального закона от 06.10.2003 №</w:t>
      </w:r>
      <w:r w:rsidR="005816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3C2DC8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31E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города Твери публичные слушания </w:t>
      </w:r>
      <w:r w:rsidR="00131EFF" w:rsidRPr="00131EFF">
        <w:rPr>
          <w:rFonts w:ascii="Times New Roman" w:hAnsi="Times New Roman" w:cs="Times New Roman"/>
          <w:sz w:val="28"/>
          <w:szCs w:val="28"/>
        </w:rPr>
        <w:t>по проекту решения Тверской городской Думы</w:t>
      </w:r>
      <w:r w:rsidR="00131EFF">
        <w:rPr>
          <w:rFonts w:ascii="Times New Roman" w:hAnsi="Times New Roman" w:cs="Times New Roman"/>
          <w:sz w:val="28"/>
          <w:szCs w:val="28"/>
        </w:rPr>
        <w:t xml:space="preserve"> </w:t>
      </w:r>
      <w:r w:rsidR="00131EFF" w:rsidRPr="00131EFF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131EF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31EFF" w:rsidRPr="00131E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</w:t>
      </w:r>
      <w:r w:rsidR="00131EFF" w:rsidRPr="00131EFF">
        <w:rPr>
          <w:rFonts w:ascii="Times New Roman" w:eastAsia="Times New Roman" w:hAnsi="Times New Roman" w:cs="Times New Roman"/>
          <w:sz w:val="28"/>
          <w:szCs w:val="28"/>
        </w:rPr>
        <w:t>в Устав города Твери»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назначены решением Тверской городской Думы </w:t>
      </w:r>
      <w:r w:rsidR="00C46948" w:rsidRPr="00FC7EB5">
        <w:rPr>
          <w:rFonts w:ascii="Times New Roman" w:eastAsia="Times New Roman" w:hAnsi="Times New Roman" w:cs="Times New Roman"/>
          <w:sz w:val="28"/>
          <w:szCs w:val="28"/>
        </w:rPr>
        <w:t>от 02.03.2022 № 4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9</w:t>
      </w:r>
      <w:r w:rsidR="00131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9B3" w:rsidRPr="007A19B3" w:rsidRDefault="00131EFF" w:rsidP="00522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Тверской городской Думы </w:t>
      </w:r>
      <w:r w:rsidR="00C46948" w:rsidRPr="00FC7EB5">
        <w:rPr>
          <w:rFonts w:ascii="Times New Roman" w:eastAsia="Times New Roman" w:hAnsi="Times New Roman" w:cs="Times New Roman"/>
          <w:sz w:val="28"/>
          <w:szCs w:val="28"/>
        </w:rPr>
        <w:t>от 02.03.2022 № 47</w:t>
      </w:r>
      <w:r w:rsidR="00C46948" w:rsidRPr="0013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«О проекте решения Тверской городской Думы «О внесении изменений в Устав города Твери», решение </w:t>
      </w:r>
      <w:proofErr w:type="gramStart"/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Тверской городской Думы </w:t>
      </w:r>
      <w:r w:rsidR="00C46948" w:rsidRPr="00FC7EB5">
        <w:rPr>
          <w:rFonts w:ascii="Times New Roman" w:eastAsia="Times New Roman" w:hAnsi="Times New Roman" w:cs="Times New Roman"/>
          <w:sz w:val="28"/>
          <w:szCs w:val="28"/>
        </w:rPr>
        <w:t>от 02.03.2022 № 4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6948" w:rsidRPr="0013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«О проведении публичных слушаний», </w:t>
      </w:r>
      <w:hyperlink r:id="rId6" w:history="1">
        <w:r w:rsidRPr="00131EFF">
          <w:rPr>
            <w:rFonts w:ascii="Times New Roman" w:eastAsia="Times New Roman" w:hAnsi="Times New Roman" w:cs="Times New Roman"/>
            <w:sz w:val="28"/>
            <w:szCs w:val="28"/>
          </w:rPr>
          <w:t xml:space="preserve">Порядок учета и рассмотрения предложений по проекту решения Тверской городской Думы «О внесении изменений в Устав города Твери», принятому в первом чтении решением Тверской городской Думы </w:t>
        </w:r>
        <w:r w:rsidR="00C46948" w:rsidRPr="00FC7EB5">
          <w:rPr>
            <w:rFonts w:ascii="Times New Roman" w:eastAsia="Times New Roman" w:hAnsi="Times New Roman" w:cs="Times New Roman"/>
            <w:sz w:val="28"/>
            <w:szCs w:val="28"/>
          </w:rPr>
          <w:t>от 02.03.2022 № 47</w:t>
        </w:r>
        <w:r w:rsidRPr="00131EFF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gramEnd"/>
        <w:r w:rsidRPr="00131EFF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9961C6">
          <w:rPr>
            <w:rFonts w:ascii="Times New Roman" w:eastAsia="Times New Roman" w:hAnsi="Times New Roman" w:cs="Times New Roman"/>
            <w:sz w:val="28"/>
            <w:szCs w:val="28"/>
          </w:rPr>
          <w:t xml:space="preserve"> порядок </w:t>
        </w:r>
        <w:r w:rsidRPr="00131EFF">
          <w:rPr>
            <w:rFonts w:ascii="Times New Roman" w:eastAsia="Times New Roman" w:hAnsi="Times New Roman" w:cs="Times New Roman"/>
            <w:sz w:val="28"/>
            <w:szCs w:val="28"/>
          </w:rPr>
          <w:t>участия граждан в его обсуждении</w:t>
        </w:r>
      </w:hyperlink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, опубликованы </w:t>
      </w:r>
      <w:r w:rsidR="005F2DD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> года в газете «Вся Тверь» № 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>), а также разме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>ены на официальн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Тверской городской Думы</w:t>
      </w:r>
      <w:r w:rsidR="00A221CB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Администрации города Твери</w:t>
      </w:r>
      <w:r w:rsidRPr="00131EF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  <w:r w:rsidR="007A19B3" w:rsidRPr="007A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9B3" w:rsidRPr="007A19B3" w:rsidRDefault="007A19B3" w:rsidP="0052247A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проведены в соответствии с требованиями Федерального закона от 06.10.2003 №</w:t>
      </w:r>
      <w:r w:rsidR="005816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решени</w:t>
      </w:r>
      <w:r w:rsidR="00424AC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Тверской городской Думы от 14.09.2006 №</w:t>
      </w:r>
      <w:r w:rsidR="005816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182 «О публичных слушаниях в городе Твери».</w:t>
      </w:r>
    </w:p>
    <w:p w:rsidR="00B84ABA" w:rsidRPr="00B84ABA" w:rsidRDefault="00C46948" w:rsidP="00B84A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eastAsia="Times New Roman" w:hAnsi="Times New Roman" w:cs="Times New Roman"/>
          <w:sz w:val="28"/>
          <w:szCs w:val="28"/>
        </w:rPr>
        <w:t>й был представлен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председателя Тверской городской Думы Арсеньевым А.Б. </w:t>
      </w:r>
      <w:r w:rsidR="00131E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E7651" w:rsidRPr="002E7651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Тверской городской Думы «О внесении изменений в Устав города Твери», </w:t>
      </w:r>
      <w:r w:rsidR="00B84ABA">
        <w:rPr>
          <w:rFonts w:ascii="Times New Roman" w:eastAsia="Times New Roman" w:hAnsi="Times New Roman" w:cs="Times New Roman"/>
          <w:sz w:val="28"/>
          <w:szCs w:val="28"/>
        </w:rPr>
        <w:t xml:space="preserve">внесенному группой депутатов Тверской городской Думы. </w:t>
      </w:r>
      <w:r w:rsidR="00B84ABA" w:rsidRPr="00B84ABA">
        <w:rPr>
          <w:rFonts w:ascii="Times New Roman" w:eastAsia="Times New Roman" w:hAnsi="Times New Roman" w:cs="Times New Roman"/>
          <w:sz w:val="28"/>
          <w:szCs w:val="28"/>
        </w:rPr>
        <w:t>Данным проектом предлагаются следующие изменения в Устав.</w:t>
      </w:r>
    </w:p>
    <w:p w:rsidR="00B84ABA" w:rsidRPr="00B84ABA" w:rsidRDefault="00B84ABA" w:rsidP="00B84A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BA">
        <w:rPr>
          <w:rFonts w:ascii="Times New Roman" w:eastAsia="Times New Roman" w:hAnsi="Times New Roman" w:cs="Times New Roman"/>
          <w:sz w:val="28"/>
          <w:szCs w:val="28"/>
        </w:rPr>
        <w:t>Изменяется вид избирательной системы и устанавливается, что выборы депутатов Тверской городской Думы проводятся на основе мажоритарной избирательной системы относительного большинства.</w:t>
      </w:r>
    </w:p>
    <w:p w:rsidR="00B84ABA" w:rsidRPr="00B84ABA" w:rsidRDefault="00B84ABA" w:rsidP="00B84A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BA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B84A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84ABA">
        <w:rPr>
          <w:rFonts w:ascii="Times New Roman" w:eastAsia="Times New Roman" w:hAnsi="Times New Roman" w:cs="Times New Roman"/>
          <w:sz w:val="28"/>
          <w:szCs w:val="28"/>
        </w:rPr>
        <w:t xml:space="preserve"> сокращается количество депутатов Тверской городской Думы с 33 до 25, что соответствует минимальной численности депутатов представительного органа городского округа, установленной федеральном законом № 131-ФЗ «Об общих принципах организации местного самоуправления в Российской Федерации».</w:t>
      </w:r>
    </w:p>
    <w:p w:rsidR="00B84ABA" w:rsidRPr="00B84ABA" w:rsidRDefault="00B84ABA" w:rsidP="00B84A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BA">
        <w:rPr>
          <w:rFonts w:ascii="Times New Roman" w:eastAsia="Times New Roman" w:hAnsi="Times New Roman" w:cs="Times New Roman"/>
          <w:sz w:val="28"/>
          <w:szCs w:val="28"/>
        </w:rPr>
        <w:lastRenderedPageBreak/>
        <w:t>25 депутатских мандатов распределяются в соответствии с законом Тверской области по 25 одномандатным избирательным округам, образованным на территории города Твери, среди кандидатов, получивших наибольшее число голосов избирателей в одномандатных избирательных округах.</w:t>
      </w:r>
    </w:p>
    <w:p w:rsidR="00B84ABA" w:rsidRPr="00B84ABA" w:rsidRDefault="00B84ABA" w:rsidP="00B84A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BA">
        <w:rPr>
          <w:rFonts w:ascii="Times New Roman" w:eastAsia="Times New Roman" w:hAnsi="Times New Roman" w:cs="Times New Roman"/>
          <w:sz w:val="28"/>
          <w:szCs w:val="28"/>
        </w:rPr>
        <w:t>В связи с переходом на мажоритарную избирательную систему относительного большинства признается утратившей силу норма, связанная с применением смешанной системы (пункт 10 статьи 20 Устава города Твери).</w:t>
      </w:r>
    </w:p>
    <w:p w:rsidR="006A6276" w:rsidRDefault="00B84ABA" w:rsidP="009F39B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BA">
        <w:rPr>
          <w:rFonts w:ascii="Times New Roman" w:eastAsia="Times New Roman" w:hAnsi="Times New Roman" w:cs="Times New Roman"/>
          <w:sz w:val="28"/>
          <w:szCs w:val="28"/>
        </w:rPr>
        <w:t>Проектом решения также предлагается сократить количество депутатов Тверской городской Думы, осуществляющих свои полномочия на постоянной основе.</w:t>
      </w:r>
    </w:p>
    <w:p w:rsidR="00C46948" w:rsidRDefault="00B84ABA" w:rsidP="009F3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 xml:space="preserve"> поддержку проекта решения Тверской городской Думы </w:t>
      </w:r>
      <w:r w:rsidR="00C46948" w:rsidRPr="00FC7EB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города Твери», принято</w:t>
      </w:r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46948" w:rsidRPr="00FC7EB5">
        <w:rPr>
          <w:rFonts w:ascii="Times New Roman" w:eastAsia="Times New Roman" w:hAnsi="Times New Roman" w:cs="Times New Roman"/>
          <w:sz w:val="28"/>
          <w:szCs w:val="28"/>
        </w:rPr>
        <w:t xml:space="preserve"> в первом чтении решением Тверской городской Думы от 02.03.2022 № 47</w:t>
      </w:r>
      <w:r w:rsidR="003E55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выступили</w:t>
      </w:r>
      <w:r w:rsidRPr="00C46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 xml:space="preserve">Глебова Е.П., Дударов В.Х., Сычёв А.В., Мамонов С.А., </w:t>
      </w:r>
      <w:proofErr w:type="spellStart"/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>Жомова</w:t>
      </w:r>
      <w:proofErr w:type="spellEnd"/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 xml:space="preserve"> Т.Н., </w:t>
      </w:r>
      <w:proofErr w:type="spellStart"/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>Клиновский</w:t>
      </w:r>
      <w:proofErr w:type="spellEnd"/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> А.Э., Дронова В.Е., Пичуев Е.Е., Арсеньев А.Б.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C4694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 xml:space="preserve">ротив принятия проекта решения – Гришин А.А., Никольский Е.В., </w:t>
      </w:r>
      <w:proofErr w:type="spellStart"/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>Увиков</w:t>
      </w:r>
      <w:proofErr w:type="spellEnd"/>
      <w:r w:rsidR="00C46948" w:rsidRPr="00C46948">
        <w:rPr>
          <w:rFonts w:ascii="Times New Roman" w:eastAsia="Times New Roman" w:hAnsi="Times New Roman" w:cs="Times New Roman"/>
          <w:sz w:val="28"/>
          <w:szCs w:val="28"/>
        </w:rPr>
        <w:t> А.Ю.</w:t>
      </w:r>
    </w:p>
    <w:p w:rsidR="0049315C" w:rsidRPr="00C46948" w:rsidRDefault="0049315C" w:rsidP="009F3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подготовки и проведения публичных слушаний письменных замечаний и предложений по обсуждаемому проекту не поступило.</w:t>
      </w:r>
    </w:p>
    <w:p w:rsidR="007A19B3" w:rsidRPr="007A19B3" w:rsidRDefault="007A19B3" w:rsidP="00150091">
      <w:pPr>
        <w:tabs>
          <w:tab w:val="left" w:pos="1134"/>
        </w:tabs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по проекту </w:t>
      </w:r>
      <w:r w:rsidR="002E7651"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3613A5">
        <w:rPr>
          <w:rFonts w:ascii="Times New Roman" w:eastAsia="Times New Roman" w:hAnsi="Times New Roman" w:cs="Times New Roman"/>
          <w:sz w:val="28"/>
          <w:szCs w:val="28"/>
        </w:rPr>
        <w:t xml:space="preserve"> города Твери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, в соответствии с решением Тверской городской Думы от 14.09.2006 №</w:t>
      </w:r>
      <w:r w:rsidR="001500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182 «О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публичных слушаниях в городе Твери»</w:t>
      </w:r>
      <w:r w:rsidR="00FA6B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 xml:space="preserve"> участники публичных слушаний</w:t>
      </w:r>
      <w:r w:rsidR="00B94F2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B94F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94F2B">
        <w:rPr>
          <w:rFonts w:ascii="Times New Roman" w:eastAsia="Times New Roman" w:hAnsi="Times New Roman" w:cs="Times New Roman"/>
          <w:sz w:val="28"/>
          <w:szCs w:val="28"/>
        </w:rPr>
        <w:t xml:space="preserve"> р е д л о ж и л и</w:t>
      </w:r>
      <w:r w:rsidRPr="007A19B3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E7651" w:rsidRPr="001D09F9" w:rsidRDefault="002E7651" w:rsidP="002E76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F9">
        <w:rPr>
          <w:rFonts w:ascii="Times New Roman" w:eastAsia="Times New Roman" w:hAnsi="Times New Roman" w:cs="Times New Roman"/>
          <w:sz w:val="28"/>
          <w:szCs w:val="28"/>
        </w:rPr>
        <w:t>Поддержать изменения, вносимые в Устав города Твери проектом решения Тверской городской Думы «О внесении изменений в Устав города Твери».</w:t>
      </w:r>
    </w:p>
    <w:p w:rsidR="002E7651" w:rsidRDefault="002E7651" w:rsidP="002E76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651">
        <w:rPr>
          <w:rFonts w:ascii="Times New Roman" w:eastAsia="Times New Roman" w:hAnsi="Times New Roman" w:cs="Times New Roman"/>
          <w:sz w:val="28"/>
          <w:szCs w:val="28"/>
        </w:rPr>
        <w:t xml:space="preserve">Считать состоявшимися публичные слушания </w:t>
      </w:r>
      <w:r w:rsidR="00A60A3F" w:rsidRPr="00131EFF">
        <w:rPr>
          <w:rFonts w:ascii="Times New Roman" w:hAnsi="Times New Roman" w:cs="Times New Roman"/>
          <w:sz w:val="28"/>
          <w:szCs w:val="28"/>
        </w:rPr>
        <w:t>по проекту решения Тверской городской Думы</w:t>
      </w:r>
      <w:r w:rsidR="00A60A3F">
        <w:rPr>
          <w:rFonts w:ascii="Times New Roman" w:hAnsi="Times New Roman" w:cs="Times New Roman"/>
          <w:sz w:val="28"/>
          <w:szCs w:val="28"/>
        </w:rPr>
        <w:t xml:space="preserve"> </w:t>
      </w:r>
      <w:r w:rsidR="00A60A3F" w:rsidRPr="00131EFF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A60A3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60A3F" w:rsidRPr="00131E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в Устав города Твери», принятому в </w:t>
      </w:r>
      <w:r w:rsidR="00A60A3F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первом чтении решением Тверской городской Думы </w:t>
      </w:r>
      <w:r w:rsidR="00A221CB" w:rsidRPr="00F84F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46948" w:rsidRPr="00FC7EB5">
        <w:rPr>
          <w:rFonts w:ascii="Times New Roman" w:eastAsia="Times New Roman" w:hAnsi="Times New Roman" w:cs="Times New Roman"/>
          <w:sz w:val="28"/>
          <w:szCs w:val="28"/>
        </w:rPr>
        <w:t>02.03.2022 № 47</w:t>
      </w:r>
      <w:r w:rsidR="00C46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9B3" w:rsidRDefault="007A19B3" w:rsidP="00FA6BD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9B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заключение в средствах массовой информации.</w:t>
      </w:r>
    </w:p>
    <w:sectPr w:rsidR="007A19B3" w:rsidSect="006A627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E3"/>
    <w:multiLevelType w:val="hybridMultilevel"/>
    <w:tmpl w:val="DC58BE28"/>
    <w:lvl w:ilvl="0" w:tplc="9CDE9A7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02354"/>
    <w:multiLevelType w:val="hybridMultilevel"/>
    <w:tmpl w:val="F9E8B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4956B2"/>
    <w:multiLevelType w:val="hybridMultilevel"/>
    <w:tmpl w:val="56BAA4DC"/>
    <w:lvl w:ilvl="0" w:tplc="F296F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5937DC"/>
    <w:multiLevelType w:val="hybridMultilevel"/>
    <w:tmpl w:val="D966DE0C"/>
    <w:lvl w:ilvl="0" w:tplc="F296F3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8C71AB"/>
    <w:multiLevelType w:val="hybridMultilevel"/>
    <w:tmpl w:val="D69007C8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092625"/>
    <w:multiLevelType w:val="hybridMultilevel"/>
    <w:tmpl w:val="57584F14"/>
    <w:lvl w:ilvl="0" w:tplc="5764F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5E4"/>
    <w:multiLevelType w:val="hybridMultilevel"/>
    <w:tmpl w:val="50AEB33A"/>
    <w:lvl w:ilvl="0" w:tplc="F296F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0E24"/>
    <w:multiLevelType w:val="multilevel"/>
    <w:tmpl w:val="528EA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5D13CB"/>
    <w:multiLevelType w:val="hybridMultilevel"/>
    <w:tmpl w:val="0E32E2EA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495D"/>
    <w:multiLevelType w:val="hybridMultilevel"/>
    <w:tmpl w:val="6278313C"/>
    <w:lvl w:ilvl="0" w:tplc="F296F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B3"/>
    <w:rsid w:val="000004C8"/>
    <w:rsid w:val="00020759"/>
    <w:rsid w:val="00023B0A"/>
    <w:rsid w:val="00103606"/>
    <w:rsid w:val="00103F8A"/>
    <w:rsid w:val="00120008"/>
    <w:rsid w:val="00131EFF"/>
    <w:rsid w:val="00150091"/>
    <w:rsid w:val="00153776"/>
    <w:rsid w:val="00154FA2"/>
    <w:rsid w:val="00186EA6"/>
    <w:rsid w:val="001A005D"/>
    <w:rsid w:val="001A24FB"/>
    <w:rsid w:val="001C0AF5"/>
    <w:rsid w:val="001C21C4"/>
    <w:rsid w:val="001D09F9"/>
    <w:rsid w:val="001E0A0B"/>
    <w:rsid w:val="002058B7"/>
    <w:rsid w:val="002077A0"/>
    <w:rsid w:val="00264ADD"/>
    <w:rsid w:val="00271B52"/>
    <w:rsid w:val="002E7651"/>
    <w:rsid w:val="003310A2"/>
    <w:rsid w:val="00335BBB"/>
    <w:rsid w:val="00341310"/>
    <w:rsid w:val="003613A5"/>
    <w:rsid w:val="00364C2C"/>
    <w:rsid w:val="00396B2C"/>
    <w:rsid w:val="003B1D3D"/>
    <w:rsid w:val="003B1D7D"/>
    <w:rsid w:val="003C2DC8"/>
    <w:rsid w:val="003E0422"/>
    <w:rsid w:val="003E5541"/>
    <w:rsid w:val="00424ACE"/>
    <w:rsid w:val="00482C90"/>
    <w:rsid w:val="0048353F"/>
    <w:rsid w:val="004846D9"/>
    <w:rsid w:val="0049315C"/>
    <w:rsid w:val="0052247A"/>
    <w:rsid w:val="00554F44"/>
    <w:rsid w:val="0058162A"/>
    <w:rsid w:val="00587775"/>
    <w:rsid w:val="0059173E"/>
    <w:rsid w:val="005A6693"/>
    <w:rsid w:val="005D506A"/>
    <w:rsid w:val="005E487E"/>
    <w:rsid w:val="005F2DD2"/>
    <w:rsid w:val="00676540"/>
    <w:rsid w:val="00677CA3"/>
    <w:rsid w:val="006804C4"/>
    <w:rsid w:val="00685A62"/>
    <w:rsid w:val="006A6276"/>
    <w:rsid w:val="006C503D"/>
    <w:rsid w:val="006E3565"/>
    <w:rsid w:val="006F2617"/>
    <w:rsid w:val="0071022E"/>
    <w:rsid w:val="00712676"/>
    <w:rsid w:val="0071506B"/>
    <w:rsid w:val="0073780A"/>
    <w:rsid w:val="007718BF"/>
    <w:rsid w:val="007823B5"/>
    <w:rsid w:val="007A192C"/>
    <w:rsid w:val="007A19B3"/>
    <w:rsid w:val="007C5FE6"/>
    <w:rsid w:val="008410D7"/>
    <w:rsid w:val="00877645"/>
    <w:rsid w:val="008969E4"/>
    <w:rsid w:val="008F0845"/>
    <w:rsid w:val="008F6726"/>
    <w:rsid w:val="009039C9"/>
    <w:rsid w:val="00964CE1"/>
    <w:rsid w:val="00964FCA"/>
    <w:rsid w:val="00973487"/>
    <w:rsid w:val="0098145F"/>
    <w:rsid w:val="009961C6"/>
    <w:rsid w:val="009F39BF"/>
    <w:rsid w:val="00A221CB"/>
    <w:rsid w:val="00A55EB0"/>
    <w:rsid w:val="00A60A3F"/>
    <w:rsid w:val="00A72B2B"/>
    <w:rsid w:val="00AC1258"/>
    <w:rsid w:val="00AF392A"/>
    <w:rsid w:val="00AF7249"/>
    <w:rsid w:val="00B01678"/>
    <w:rsid w:val="00B16837"/>
    <w:rsid w:val="00B17FED"/>
    <w:rsid w:val="00B42E11"/>
    <w:rsid w:val="00B563E3"/>
    <w:rsid w:val="00B8462E"/>
    <w:rsid w:val="00B84ABA"/>
    <w:rsid w:val="00B903D6"/>
    <w:rsid w:val="00B94F2B"/>
    <w:rsid w:val="00B96907"/>
    <w:rsid w:val="00BB466B"/>
    <w:rsid w:val="00BF6B9D"/>
    <w:rsid w:val="00C10D19"/>
    <w:rsid w:val="00C14C39"/>
    <w:rsid w:val="00C34DB2"/>
    <w:rsid w:val="00C46948"/>
    <w:rsid w:val="00C64AD0"/>
    <w:rsid w:val="00C77B97"/>
    <w:rsid w:val="00C80EEB"/>
    <w:rsid w:val="00C916C9"/>
    <w:rsid w:val="00C956EC"/>
    <w:rsid w:val="00C961E7"/>
    <w:rsid w:val="00CA1B65"/>
    <w:rsid w:val="00CD46C0"/>
    <w:rsid w:val="00CF1D34"/>
    <w:rsid w:val="00D0763D"/>
    <w:rsid w:val="00D32E3E"/>
    <w:rsid w:val="00D35388"/>
    <w:rsid w:val="00D56591"/>
    <w:rsid w:val="00D57FA9"/>
    <w:rsid w:val="00D848F3"/>
    <w:rsid w:val="00D9629B"/>
    <w:rsid w:val="00DD49F1"/>
    <w:rsid w:val="00DE1676"/>
    <w:rsid w:val="00E10B97"/>
    <w:rsid w:val="00E140D6"/>
    <w:rsid w:val="00E3034E"/>
    <w:rsid w:val="00E35CDA"/>
    <w:rsid w:val="00E54281"/>
    <w:rsid w:val="00E749DA"/>
    <w:rsid w:val="00EE78EE"/>
    <w:rsid w:val="00EF2083"/>
    <w:rsid w:val="00F57181"/>
    <w:rsid w:val="00F74267"/>
    <w:rsid w:val="00F83AAE"/>
    <w:rsid w:val="00F8472B"/>
    <w:rsid w:val="00F84F5C"/>
    <w:rsid w:val="00F95DD3"/>
    <w:rsid w:val="00FA6BD5"/>
    <w:rsid w:val="00FD1A77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9B3"/>
    <w:rPr>
      <w:b/>
      <w:bCs/>
    </w:rPr>
  </w:style>
  <w:style w:type="paragraph" w:styleId="a5">
    <w:name w:val="No Spacing"/>
    <w:uiPriority w:val="1"/>
    <w:qFormat/>
    <w:rsid w:val="002E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651"/>
    <w:pPr>
      <w:ind w:left="720"/>
      <w:contextualSpacing/>
    </w:pPr>
  </w:style>
  <w:style w:type="table" w:styleId="a7">
    <w:name w:val="Table Grid"/>
    <w:basedOn w:val="a1"/>
    <w:uiPriority w:val="59"/>
    <w:rsid w:val="0010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03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0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6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A627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9B3"/>
    <w:rPr>
      <w:b/>
      <w:bCs/>
    </w:rPr>
  </w:style>
  <w:style w:type="paragraph" w:styleId="a5">
    <w:name w:val="No Spacing"/>
    <w:uiPriority w:val="1"/>
    <w:qFormat/>
    <w:rsid w:val="002E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651"/>
    <w:pPr>
      <w:ind w:left="720"/>
      <w:contextualSpacing/>
    </w:pPr>
  </w:style>
  <w:style w:type="table" w:styleId="a7">
    <w:name w:val="Table Grid"/>
    <w:basedOn w:val="a1"/>
    <w:uiPriority w:val="59"/>
    <w:rsid w:val="0010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03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0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6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A627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tgddoc.tverduma.ru/ftp/raznoe/%D0%BF%D0%BE%D1%80%D1%8F%D0%B4%D0%BE%D0%BA%20%D1%83%D1%87%D0%B5%D1%82%D0%B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</dc:creator>
  <cp:lastModifiedBy>Карачун Екатерина Сергеевна</cp:lastModifiedBy>
  <cp:revision>14</cp:revision>
  <cp:lastPrinted>2022-03-14T06:58:00Z</cp:lastPrinted>
  <dcterms:created xsi:type="dcterms:W3CDTF">2021-05-07T07:23:00Z</dcterms:created>
  <dcterms:modified xsi:type="dcterms:W3CDTF">2022-03-14T08:24:00Z</dcterms:modified>
</cp:coreProperties>
</file>